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BA" w:rsidRPr="001D6543" w:rsidRDefault="00122134" w:rsidP="001D6543">
      <w:pPr>
        <w:spacing w:after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VODOHOD’S </w:t>
      </w:r>
      <w:r w:rsidRPr="00A047EA">
        <w:rPr>
          <w:b/>
          <w:sz w:val="28"/>
          <w:lang w:val="en-US"/>
        </w:rPr>
        <w:t>STEP FORWARD</w:t>
      </w:r>
      <w:r>
        <w:rPr>
          <w:b/>
          <w:sz w:val="28"/>
          <w:lang w:val="en-US"/>
        </w:rPr>
        <w:t xml:space="preserve">: </w:t>
      </w:r>
      <w:r w:rsidRPr="001D6543">
        <w:rPr>
          <w:b/>
          <w:sz w:val="28"/>
          <w:lang w:val="en-US"/>
        </w:rPr>
        <w:t>SMALL FLEET RENOVATION</w:t>
      </w:r>
    </w:p>
    <w:p w:rsidR="007550BA" w:rsidRDefault="007550BA" w:rsidP="007550BA">
      <w:pPr>
        <w:spacing w:after="0"/>
        <w:jc w:val="both"/>
        <w:rPr>
          <w:b/>
          <w:sz w:val="24"/>
          <w:lang w:val="en-US"/>
        </w:rPr>
      </w:pPr>
    </w:p>
    <w:p w:rsidR="00032E91" w:rsidRDefault="00032E91" w:rsidP="007550BA">
      <w:pPr>
        <w:spacing w:after="0"/>
        <w:jc w:val="both"/>
        <w:rPr>
          <w:lang w:val="en-US"/>
        </w:rPr>
      </w:pPr>
    </w:p>
    <w:p w:rsidR="00813159" w:rsidRDefault="00813159" w:rsidP="009918E7">
      <w:pPr>
        <w:jc w:val="both"/>
        <w:rPr>
          <w:rFonts w:cstheme="minorHAnsi"/>
          <w:b/>
          <w:sz w:val="24"/>
          <w:szCs w:val="24"/>
          <w:lang w:val="en-US"/>
        </w:rPr>
      </w:pPr>
      <w:r w:rsidRPr="001D6543">
        <w:rPr>
          <w:rFonts w:cstheme="minorHAnsi"/>
          <w:b/>
          <w:sz w:val="24"/>
          <w:szCs w:val="24"/>
          <w:lang w:val="en-US"/>
        </w:rPr>
        <w:t xml:space="preserve">Moscow, </w:t>
      </w:r>
      <w:r w:rsidRPr="001D6543">
        <w:rPr>
          <w:rFonts w:cstheme="minorHAnsi"/>
          <w:b/>
          <w:sz w:val="24"/>
          <w:szCs w:val="24"/>
          <w:lang w:val="en-US"/>
        </w:rPr>
        <w:t>March</w:t>
      </w:r>
      <w:r w:rsidRPr="001D6543">
        <w:rPr>
          <w:rFonts w:cstheme="minorHAnsi"/>
          <w:b/>
          <w:sz w:val="24"/>
          <w:szCs w:val="24"/>
          <w:lang w:val="en-US"/>
        </w:rPr>
        <w:t xml:space="preserve"> </w:t>
      </w:r>
      <w:r w:rsidRPr="001D6543">
        <w:rPr>
          <w:rFonts w:cstheme="minorHAnsi"/>
          <w:b/>
          <w:sz w:val="24"/>
          <w:szCs w:val="24"/>
          <w:lang w:val="en-US"/>
        </w:rPr>
        <w:t>01, 2021</w:t>
      </w:r>
      <w:r w:rsidRPr="001D6543">
        <w:rPr>
          <w:rFonts w:cstheme="minorHAnsi"/>
          <w:b/>
          <w:sz w:val="24"/>
          <w:szCs w:val="24"/>
          <w:lang w:val="en-US"/>
        </w:rPr>
        <w:t xml:space="preserve"> – LLC VODOHOD</w:t>
      </w:r>
    </w:p>
    <w:p w:rsidR="00CC0F67" w:rsidRDefault="007653D0" w:rsidP="009918E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Being </w:t>
      </w:r>
      <w:r w:rsidRPr="007653D0">
        <w:rPr>
          <w:rFonts w:cstheme="minorHAnsi"/>
          <w:lang w:val="en-US"/>
        </w:rPr>
        <w:t>the largest oper</w:t>
      </w:r>
      <w:r w:rsidR="00CC0F67">
        <w:rPr>
          <w:rFonts w:cstheme="minorHAnsi"/>
          <w:lang w:val="en-US"/>
        </w:rPr>
        <w:t xml:space="preserve">ator of river cruises in Russia, </w:t>
      </w:r>
      <w:proofErr w:type="spellStart"/>
      <w:r w:rsidR="00CC0F67" w:rsidRPr="00CC0F67">
        <w:rPr>
          <w:rFonts w:cstheme="minorHAnsi"/>
          <w:lang w:val="en-US"/>
        </w:rPr>
        <w:t>Vodohod</w:t>
      </w:r>
      <w:proofErr w:type="spellEnd"/>
      <w:r w:rsidR="00CC0F67" w:rsidRPr="00CC0F67">
        <w:rPr>
          <w:rFonts w:cstheme="minorHAnsi"/>
          <w:lang w:val="en-US"/>
        </w:rPr>
        <w:t xml:space="preserve"> is constantly working on enhancement of </w:t>
      </w:r>
      <w:r w:rsidR="00CC0F67">
        <w:rPr>
          <w:rFonts w:cstheme="minorHAnsi"/>
          <w:lang w:val="en-US"/>
        </w:rPr>
        <w:t>its fleet. Nowadays,</w:t>
      </w:r>
      <w:r w:rsidR="00CC0F67" w:rsidRPr="00CC0F67">
        <w:rPr>
          <w:rFonts w:cstheme="minorHAnsi"/>
          <w:lang w:val="en-US"/>
        </w:rPr>
        <w:t xml:space="preserve"> </w:t>
      </w:r>
      <w:proofErr w:type="spellStart"/>
      <w:r w:rsidR="00CC0F67">
        <w:rPr>
          <w:rFonts w:cstheme="minorHAnsi"/>
          <w:lang w:val="en-US"/>
        </w:rPr>
        <w:t>Vodohod’s</w:t>
      </w:r>
      <w:proofErr w:type="spellEnd"/>
      <w:r w:rsidR="00CC0F67">
        <w:rPr>
          <w:rFonts w:cstheme="minorHAnsi"/>
          <w:lang w:val="en-US"/>
        </w:rPr>
        <w:t xml:space="preserve"> </w:t>
      </w:r>
      <w:r w:rsidR="00CC0F67" w:rsidRPr="00CC0F67">
        <w:rPr>
          <w:rFonts w:cstheme="minorHAnsi"/>
          <w:lang w:val="en-US"/>
        </w:rPr>
        <w:t xml:space="preserve">fleet consists of </w:t>
      </w:r>
      <w:r w:rsidR="00CC0F67" w:rsidRPr="00CC0F67">
        <w:rPr>
          <w:rFonts w:cstheme="minorHAnsi"/>
          <w:lang w:val="en-US"/>
        </w:rPr>
        <w:t>26 units of comfortable 4-deck fleet of projects 301, 302, 92-016 Q-040, Q-056 and PV300</w:t>
      </w:r>
      <w:r w:rsidR="00CC0F67">
        <w:rPr>
          <w:rFonts w:cstheme="minorHAnsi"/>
          <w:lang w:val="en-US"/>
        </w:rPr>
        <w:t xml:space="preserve">, </w:t>
      </w:r>
      <w:r w:rsidR="00344F1A">
        <w:rPr>
          <w:rFonts w:cstheme="minorHAnsi"/>
          <w:lang w:val="en-US"/>
        </w:rPr>
        <w:t xml:space="preserve">9 units of speedboats </w:t>
      </w:r>
      <w:r w:rsidR="00CC0F67" w:rsidRPr="00CC0F67">
        <w:rPr>
          <w:rFonts w:cstheme="minorHAnsi"/>
          <w:lang w:val="en-US"/>
        </w:rPr>
        <w:t>type “Meteor”</w:t>
      </w:r>
      <w:r w:rsidR="00CC0F67">
        <w:rPr>
          <w:rFonts w:cstheme="minorHAnsi"/>
          <w:lang w:val="en-US"/>
        </w:rPr>
        <w:t xml:space="preserve"> and </w:t>
      </w:r>
      <w:r w:rsidR="00CC0F67" w:rsidRPr="00CC0F67">
        <w:rPr>
          <w:rFonts w:cstheme="minorHAnsi"/>
          <w:lang w:val="en-US"/>
        </w:rPr>
        <w:t>5 units of pleasure boat</w:t>
      </w:r>
      <w:r w:rsidR="00344F1A">
        <w:rPr>
          <w:rFonts w:cstheme="minorHAnsi"/>
          <w:lang w:val="en-US"/>
        </w:rPr>
        <w:t xml:space="preserve">s </w:t>
      </w:r>
      <w:r w:rsidR="00CC0F67" w:rsidRPr="00CC0F67">
        <w:rPr>
          <w:rFonts w:cstheme="minorHAnsi"/>
          <w:lang w:val="en-US"/>
        </w:rPr>
        <w:t>type “Moskva”, “Neva”, “</w:t>
      </w:r>
      <w:proofErr w:type="spellStart"/>
      <w:r w:rsidR="00CC0F67" w:rsidRPr="00CC0F67">
        <w:rPr>
          <w:rFonts w:cstheme="minorHAnsi"/>
          <w:lang w:val="en-US"/>
        </w:rPr>
        <w:t>Vodohod</w:t>
      </w:r>
      <w:proofErr w:type="spellEnd"/>
      <w:r w:rsidR="00CC0F67" w:rsidRPr="00CC0F67">
        <w:rPr>
          <w:rFonts w:cstheme="minorHAnsi"/>
          <w:lang w:val="en-US"/>
        </w:rPr>
        <w:t>”</w:t>
      </w:r>
      <w:r w:rsidR="00CC0F67">
        <w:rPr>
          <w:rFonts w:cstheme="minorHAnsi"/>
          <w:lang w:val="en-US"/>
        </w:rPr>
        <w:t>.</w:t>
      </w:r>
    </w:p>
    <w:p w:rsidR="009918E7" w:rsidRDefault="009918E7" w:rsidP="009918E7">
      <w:pPr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Vodo</w:t>
      </w:r>
      <w:r w:rsidRPr="009918E7">
        <w:rPr>
          <w:lang w:val="en-US"/>
        </w:rPr>
        <w:t>hod</w:t>
      </w:r>
      <w:proofErr w:type="spellEnd"/>
      <w:r w:rsidRPr="009918E7">
        <w:rPr>
          <w:lang w:val="en-US"/>
        </w:rPr>
        <w:t xml:space="preserve"> </w:t>
      </w:r>
      <w:proofErr w:type="gramStart"/>
      <w:r w:rsidRPr="009918E7">
        <w:rPr>
          <w:lang w:val="en-US"/>
        </w:rPr>
        <w:t>company</w:t>
      </w:r>
      <w:proofErr w:type="gramEnd"/>
      <w:r w:rsidRPr="009918E7">
        <w:rPr>
          <w:lang w:val="en-US"/>
        </w:rPr>
        <w:t xml:space="preserve"> announced the beginning of the renovation of its small fleet. Within three years, high-speed and pleasure motor ships involved in regular passenger traffic in the North-West and Volga Federal Distric</w:t>
      </w:r>
      <w:r>
        <w:rPr>
          <w:lang w:val="en-US"/>
        </w:rPr>
        <w:t xml:space="preserve">ts </w:t>
      </w:r>
      <w:proofErr w:type="gramStart"/>
      <w:r>
        <w:rPr>
          <w:lang w:val="en-US"/>
        </w:rPr>
        <w:t>will be replaced</w:t>
      </w:r>
      <w:proofErr w:type="gramEnd"/>
      <w:r>
        <w:rPr>
          <w:lang w:val="en-US"/>
        </w:rPr>
        <w:t xml:space="preserve"> by electric</w:t>
      </w:r>
      <w:r w:rsidRPr="009918E7">
        <w:rPr>
          <w:lang w:val="en-US"/>
        </w:rPr>
        <w:t xml:space="preserve"> passenger ships. On February 15, 2021, contracts </w:t>
      </w:r>
      <w:r w:rsidR="005D2796" w:rsidRPr="009918E7">
        <w:rPr>
          <w:lang w:val="en-US"/>
        </w:rPr>
        <w:t xml:space="preserve">for the production of five high-speed </w:t>
      </w:r>
      <w:proofErr w:type="spellStart"/>
      <w:r w:rsidR="008D1358">
        <w:rPr>
          <w:lang w:val="en-US"/>
        </w:rPr>
        <w:t>Ecocruiser</w:t>
      </w:r>
      <w:proofErr w:type="spellEnd"/>
      <w:r w:rsidR="008D1358">
        <w:rPr>
          <w:lang w:val="en-US"/>
        </w:rPr>
        <w:t xml:space="preserve"> </w:t>
      </w:r>
      <w:r w:rsidR="005D2796" w:rsidRPr="009918E7">
        <w:rPr>
          <w:lang w:val="en-US"/>
        </w:rPr>
        <w:t xml:space="preserve">catamarans with </w:t>
      </w:r>
      <w:r w:rsidR="005D2796">
        <w:rPr>
          <w:lang w:val="en-US"/>
        </w:rPr>
        <w:t>“</w:t>
      </w:r>
      <w:r w:rsidR="005D2796" w:rsidRPr="00ED276F">
        <w:rPr>
          <w:lang w:val="en-US"/>
        </w:rPr>
        <w:t>NP</w:t>
      </w:r>
      <w:bookmarkStart w:id="0" w:name="_GoBack"/>
      <w:bookmarkEnd w:id="0"/>
      <w:r w:rsidR="005D2796" w:rsidRPr="00ED276F">
        <w:rPr>
          <w:lang w:val="en-US"/>
        </w:rPr>
        <w:t xml:space="preserve">K </w:t>
      </w:r>
      <w:proofErr w:type="spellStart"/>
      <w:r w:rsidR="005D2796" w:rsidRPr="00ED276F">
        <w:rPr>
          <w:lang w:val="en-US"/>
        </w:rPr>
        <w:t>Morsvyazavtomatica</w:t>
      </w:r>
      <w:proofErr w:type="spellEnd"/>
      <w:r w:rsidR="005D2796">
        <w:rPr>
          <w:lang w:val="en-US"/>
        </w:rPr>
        <w:t>”</w:t>
      </w:r>
      <w:r w:rsidR="005D2796" w:rsidRPr="009918E7">
        <w:rPr>
          <w:lang w:val="en-US"/>
        </w:rPr>
        <w:t>, St. Petersburg, and one Looker 1100</w:t>
      </w:r>
      <w:r w:rsidR="001D551E">
        <w:rPr>
          <w:lang w:val="en-US"/>
        </w:rPr>
        <w:t xml:space="preserve"> </w:t>
      </w:r>
      <w:r w:rsidR="005D2796" w:rsidRPr="009918E7">
        <w:rPr>
          <w:lang w:val="en-US"/>
        </w:rPr>
        <w:t xml:space="preserve">pleasure boat with </w:t>
      </w:r>
      <w:r w:rsidR="0037307B" w:rsidRPr="00475C70">
        <w:rPr>
          <w:lang w:val="en-US"/>
        </w:rPr>
        <w:t xml:space="preserve">the </w:t>
      </w:r>
      <w:proofErr w:type="spellStart"/>
      <w:r w:rsidR="0037307B">
        <w:rPr>
          <w:lang w:val="en-US"/>
        </w:rPr>
        <w:t>P</w:t>
      </w:r>
      <w:r w:rsidR="0037307B" w:rsidRPr="002E77E2">
        <w:rPr>
          <w:lang w:val="en-US"/>
        </w:rPr>
        <w:t>aritetboat</w:t>
      </w:r>
      <w:proofErr w:type="spellEnd"/>
      <w:r w:rsidR="0037307B">
        <w:rPr>
          <w:lang w:val="en-US"/>
        </w:rPr>
        <w:t xml:space="preserve"> Company</w:t>
      </w:r>
      <w:r w:rsidR="005D2796" w:rsidRPr="009918E7">
        <w:rPr>
          <w:lang w:val="en-US"/>
        </w:rPr>
        <w:t>, Yaroslavl</w:t>
      </w:r>
      <w:r w:rsidR="005D2796">
        <w:rPr>
          <w:lang w:val="en-US"/>
        </w:rPr>
        <w:t xml:space="preserve">, </w:t>
      </w:r>
      <w:proofErr w:type="gramStart"/>
      <w:r w:rsidRPr="009918E7">
        <w:rPr>
          <w:lang w:val="en-US"/>
        </w:rPr>
        <w:t>were signed</w:t>
      </w:r>
      <w:proofErr w:type="gramEnd"/>
      <w:r w:rsidRPr="009918E7">
        <w:rPr>
          <w:lang w:val="en-US"/>
        </w:rPr>
        <w:t xml:space="preserve">. </w:t>
      </w:r>
      <w:proofErr w:type="spellStart"/>
      <w:r w:rsidRPr="009918E7">
        <w:rPr>
          <w:lang w:val="en-US"/>
        </w:rPr>
        <w:t>Ecocruiser</w:t>
      </w:r>
      <w:proofErr w:type="spellEnd"/>
      <w:r w:rsidRPr="009918E7">
        <w:rPr>
          <w:lang w:val="en-US"/>
        </w:rPr>
        <w:t xml:space="preserve"> catamarans will replace </w:t>
      </w:r>
      <w:r w:rsidR="00AC1A79">
        <w:rPr>
          <w:lang w:val="en-US"/>
        </w:rPr>
        <w:t xml:space="preserve">the traditional </w:t>
      </w:r>
      <w:r w:rsidR="004D443A">
        <w:rPr>
          <w:lang w:val="en-US"/>
        </w:rPr>
        <w:t>Meteors</w:t>
      </w:r>
      <w:r w:rsidRPr="009918E7">
        <w:rPr>
          <w:lang w:val="en-US"/>
        </w:rPr>
        <w:t>, which</w:t>
      </w:r>
      <w:r w:rsidR="004D443A">
        <w:rPr>
          <w:lang w:val="en-US"/>
        </w:rPr>
        <w:t xml:space="preserve"> </w:t>
      </w:r>
      <w:proofErr w:type="gramStart"/>
      <w:r w:rsidR="004D443A">
        <w:rPr>
          <w:lang w:val="en-US"/>
        </w:rPr>
        <w:t>are currently operated</w:t>
      </w:r>
      <w:proofErr w:type="gramEnd"/>
      <w:r w:rsidR="004D443A">
        <w:rPr>
          <w:lang w:val="en-US"/>
        </w:rPr>
        <w:t xml:space="preserve"> by </w:t>
      </w:r>
      <w:proofErr w:type="spellStart"/>
      <w:r w:rsidR="004D443A">
        <w:rPr>
          <w:lang w:val="en-US"/>
        </w:rPr>
        <w:t>Vodo</w:t>
      </w:r>
      <w:r w:rsidRPr="009918E7">
        <w:rPr>
          <w:lang w:val="en-US"/>
        </w:rPr>
        <w:t>hod</w:t>
      </w:r>
      <w:proofErr w:type="spellEnd"/>
      <w:r w:rsidRPr="009918E7">
        <w:rPr>
          <w:lang w:val="en-US"/>
        </w:rPr>
        <w:t xml:space="preserve"> in St. Petersburg, and Looker 1100</w:t>
      </w:r>
      <w:r w:rsidR="001D551E">
        <w:rPr>
          <w:lang w:val="en-US"/>
        </w:rPr>
        <w:t xml:space="preserve"> </w:t>
      </w:r>
      <w:r w:rsidRPr="009918E7">
        <w:rPr>
          <w:lang w:val="en-US"/>
        </w:rPr>
        <w:t xml:space="preserve">will become </w:t>
      </w:r>
      <w:r w:rsidR="009D4C81">
        <w:rPr>
          <w:lang w:val="en-US"/>
        </w:rPr>
        <w:t xml:space="preserve">a </w:t>
      </w:r>
      <w:r w:rsidRPr="009918E7">
        <w:rPr>
          <w:lang w:val="en-US"/>
        </w:rPr>
        <w:t xml:space="preserve">part of the pleasure fleet in Nizhny Novgorod. Financing of leasing projects for the construction of these vessels </w:t>
      </w:r>
      <w:proofErr w:type="gramStart"/>
      <w:r w:rsidRPr="009918E7">
        <w:rPr>
          <w:lang w:val="en-US"/>
        </w:rPr>
        <w:t>will be carried out</w:t>
      </w:r>
      <w:proofErr w:type="gramEnd"/>
      <w:r w:rsidRPr="009918E7">
        <w:rPr>
          <w:lang w:val="en-US"/>
        </w:rPr>
        <w:t xml:space="preserve"> within the framework of the Leasing Program for sea and river civil vessels by </w:t>
      </w:r>
      <w:proofErr w:type="spellStart"/>
      <w:r w:rsidR="004D443A" w:rsidRPr="004D443A">
        <w:rPr>
          <w:lang w:val="en-US"/>
        </w:rPr>
        <w:t>Mashpromlizing</w:t>
      </w:r>
      <w:proofErr w:type="spellEnd"/>
      <w:r w:rsidRPr="009918E7">
        <w:rPr>
          <w:lang w:val="en-US"/>
        </w:rPr>
        <w:t xml:space="preserve"> JSC, which will also act as a customer for shipbuilding contracts.</w:t>
      </w:r>
    </w:p>
    <w:p w:rsidR="00E21463" w:rsidRPr="00987304" w:rsidRDefault="00C12C12" w:rsidP="009918E7">
      <w:pPr>
        <w:jc w:val="both"/>
        <w:rPr>
          <w:lang w:val="en-US"/>
        </w:rPr>
      </w:pPr>
      <w:proofErr w:type="gramStart"/>
      <w:r>
        <w:rPr>
          <w:lang w:val="en-US"/>
        </w:rPr>
        <w:t xml:space="preserve">Speaking about </w:t>
      </w:r>
      <w:proofErr w:type="spellStart"/>
      <w:r>
        <w:rPr>
          <w:lang w:val="en-US"/>
        </w:rPr>
        <w:t>Vodohod’s</w:t>
      </w:r>
      <w:proofErr w:type="spellEnd"/>
      <w:r>
        <w:rPr>
          <w:lang w:val="en-US"/>
        </w:rPr>
        <w:t xml:space="preserve"> partners,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is important to mention both </w:t>
      </w:r>
      <w:proofErr w:type="spellStart"/>
      <w:r w:rsidR="00E21463" w:rsidRPr="004D443A">
        <w:rPr>
          <w:lang w:val="en-US"/>
        </w:rPr>
        <w:t>Mashpromlizing</w:t>
      </w:r>
      <w:proofErr w:type="spellEnd"/>
      <w:r w:rsidR="00E21463" w:rsidRPr="009918E7">
        <w:rPr>
          <w:lang w:val="en-US"/>
        </w:rPr>
        <w:t xml:space="preserve"> JSC</w:t>
      </w:r>
      <w:r>
        <w:rPr>
          <w:lang w:val="en-US"/>
        </w:rPr>
        <w:t xml:space="preserve"> and </w:t>
      </w:r>
      <w:r w:rsidRPr="00475C70">
        <w:rPr>
          <w:lang w:val="en-US"/>
        </w:rPr>
        <w:t xml:space="preserve">the </w:t>
      </w:r>
      <w:proofErr w:type="spellStart"/>
      <w:r>
        <w:rPr>
          <w:lang w:val="en-US"/>
        </w:rPr>
        <w:t>P</w:t>
      </w:r>
      <w:r w:rsidRPr="002E77E2">
        <w:rPr>
          <w:lang w:val="en-US"/>
        </w:rPr>
        <w:t>aritetboat</w:t>
      </w:r>
      <w:proofErr w:type="spellEnd"/>
      <w:r>
        <w:rPr>
          <w:lang w:val="en-US"/>
        </w:rPr>
        <w:t xml:space="preserve"> Company</w:t>
      </w:r>
      <w:r>
        <w:rPr>
          <w:lang w:val="en-US"/>
        </w:rPr>
        <w:t xml:space="preserve">. </w:t>
      </w:r>
      <w:proofErr w:type="spellStart"/>
      <w:r w:rsidRPr="004D443A">
        <w:rPr>
          <w:lang w:val="en-US"/>
        </w:rPr>
        <w:t>Mashpromlizing</w:t>
      </w:r>
      <w:proofErr w:type="spellEnd"/>
      <w:r w:rsidRPr="009918E7">
        <w:rPr>
          <w:lang w:val="en-US"/>
        </w:rPr>
        <w:t xml:space="preserve"> JSC</w:t>
      </w:r>
      <w:r>
        <w:rPr>
          <w:lang w:val="en-US"/>
        </w:rPr>
        <w:t xml:space="preserve"> </w:t>
      </w:r>
      <w:r w:rsidR="00E21463" w:rsidRPr="00E21463">
        <w:rPr>
          <w:lang w:val="en-US"/>
        </w:rPr>
        <w:t>is one of the leading companies in the Russian leasing market, holding a leading position</w:t>
      </w:r>
      <w:r w:rsidR="00C25DDD">
        <w:rPr>
          <w:lang w:val="en-US"/>
        </w:rPr>
        <w:t xml:space="preserve"> in the leasing segment of sea and river </w:t>
      </w:r>
      <w:r w:rsidR="00E21463" w:rsidRPr="00E21463">
        <w:rPr>
          <w:lang w:val="en-US"/>
        </w:rPr>
        <w:t xml:space="preserve">vessels. </w:t>
      </w:r>
      <w:r w:rsidR="00987304">
        <w:rPr>
          <w:lang w:val="en-US"/>
        </w:rPr>
        <w:t>T</w:t>
      </w:r>
      <w:r w:rsidR="00987304" w:rsidRPr="00475C70">
        <w:rPr>
          <w:lang w:val="en-US"/>
        </w:rPr>
        <w:t xml:space="preserve">he </w:t>
      </w:r>
      <w:proofErr w:type="spellStart"/>
      <w:r w:rsidR="00987304">
        <w:rPr>
          <w:lang w:val="en-US"/>
        </w:rPr>
        <w:t>P</w:t>
      </w:r>
      <w:r w:rsidR="00987304" w:rsidRPr="002E77E2">
        <w:rPr>
          <w:lang w:val="en-US"/>
        </w:rPr>
        <w:t>aritetboat</w:t>
      </w:r>
      <w:proofErr w:type="spellEnd"/>
      <w:r w:rsidR="00987304">
        <w:rPr>
          <w:lang w:val="en-US"/>
        </w:rPr>
        <w:t xml:space="preserve"> Company</w:t>
      </w:r>
      <w:r w:rsidR="00987304" w:rsidRPr="00987304">
        <w:rPr>
          <w:lang w:val="en-US"/>
        </w:rPr>
        <w:t xml:space="preserve"> has been manufacturing glass bottom boats and high-speed yachts for over 20 years for customers all over the world.</w:t>
      </w:r>
    </w:p>
    <w:p w:rsidR="005900CA" w:rsidRPr="005900CA" w:rsidRDefault="005900CA" w:rsidP="005900CA">
      <w:pPr>
        <w:jc w:val="both"/>
        <w:rPr>
          <w:lang w:val="en-US"/>
        </w:rPr>
      </w:pPr>
      <w:r w:rsidRPr="005900CA">
        <w:rPr>
          <w:lang w:val="en-US"/>
        </w:rPr>
        <w:t xml:space="preserve">The prerequisites for the start of the project were </w:t>
      </w:r>
      <w:r>
        <w:rPr>
          <w:lang w:val="en-US"/>
        </w:rPr>
        <w:t xml:space="preserve">the desire of the </w:t>
      </w:r>
      <w:proofErr w:type="spellStart"/>
      <w:r>
        <w:rPr>
          <w:lang w:val="en-US"/>
        </w:rPr>
        <w:t>Vodo</w:t>
      </w:r>
      <w:r w:rsidR="005566D1">
        <w:rPr>
          <w:lang w:val="en-US"/>
        </w:rPr>
        <w:t>hod</w:t>
      </w:r>
      <w:proofErr w:type="spellEnd"/>
      <w:r w:rsidR="005566D1">
        <w:rPr>
          <w:lang w:val="en-US"/>
        </w:rPr>
        <w:t xml:space="preserve"> </w:t>
      </w:r>
      <w:proofErr w:type="gramStart"/>
      <w:r w:rsidR="005566D1">
        <w:rPr>
          <w:lang w:val="en-US"/>
        </w:rPr>
        <w:t>company</w:t>
      </w:r>
      <w:proofErr w:type="gramEnd"/>
      <w:r w:rsidRPr="005900CA">
        <w:rPr>
          <w:lang w:val="en-US"/>
        </w:rPr>
        <w:t xml:space="preserve"> to </w:t>
      </w:r>
      <w:r>
        <w:rPr>
          <w:lang w:val="en-US"/>
        </w:rPr>
        <w:t>minimize</w:t>
      </w:r>
      <w:r w:rsidRPr="005900CA">
        <w:rPr>
          <w:lang w:val="en-US"/>
        </w:rPr>
        <w:t xml:space="preserve"> the impact on the environment and the intention to update its fleet in accordance with modern trends in shipbuilding, based on more energy efficient solutions.</w:t>
      </w:r>
    </w:p>
    <w:p w:rsidR="002E352F" w:rsidRPr="002E352F" w:rsidRDefault="002E352F" w:rsidP="002E352F">
      <w:pPr>
        <w:jc w:val="both"/>
        <w:rPr>
          <w:lang w:val="en-US"/>
        </w:rPr>
      </w:pPr>
      <w:r w:rsidRPr="002E352F">
        <w:rPr>
          <w:lang w:val="en-US"/>
        </w:rPr>
        <w:t xml:space="preserve">The new </w:t>
      </w:r>
      <w:r>
        <w:rPr>
          <w:lang w:val="en-US"/>
        </w:rPr>
        <w:t xml:space="preserve">electric </w:t>
      </w:r>
      <w:r>
        <w:rPr>
          <w:lang w:val="en-US"/>
        </w:rPr>
        <w:t xml:space="preserve">vessels </w:t>
      </w:r>
      <w:r w:rsidRPr="002E352F">
        <w:rPr>
          <w:lang w:val="en-US"/>
        </w:rPr>
        <w:t xml:space="preserve">will not only have improved </w:t>
      </w:r>
      <w:r>
        <w:rPr>
          <w:lang w:val="en-US"/>
        </w:rPr>
        <w:t>operational qualities</w:t>
      </w:r>
      <w:r w:rsidRPr="002E352F">
        <w:rPr>
          <w:lang w:val="en-US"/>
        </w:rPr>
        <w:t>, but also provide greater c</w:t>
      </w:r>
      <w:r w:rsidR="002951EF">
        <w:rPr>
          <w:lang w:val="en-US"/>
        </w:rPr>
        <w:t xml:space="preserve">omfort for passengers. </w:t>
      </w:r>
      <w:r w:rsidR="00687CB8" w:rsidRPr="00687CB8">
        <w:rPr>
          <w:lang w:val="en-US"/>
        </w:rPr>
        <w:t>Electric drives significantly reduce n</w:t>
      </w:r>
      <w:r w:rsidR="00687CB8">
        <w:rPr>
          <w:lang w:val="en-US"/>
        </w:rPr>
        <w:t>oise level and diesel pollution, and ensure</w:t>
      </w:r>
      <w:r w:rsidRPr="002E352F">
        <w:rPr>
          <w:lang w:val="en-US"/>
        </w:rPr>
        <w:t xml:space="preserve"> </w:t>
      </w:r>
      <w:r w:rsidR="00687CB8">
        <w:rPr>
          <w:lang w:val="en-US"/>
        </w:rPr>
        <w:t xml:space="preserve">a smoother ride. Modern design and </w:t>
      </w:r>
      <w:r w:rsidRPr="002E352F">
        <w:rPr>
          <w:lang w:val="en-US"/>
        </w:rPr>
        <w:t>comfortable seats will</w:t>
      </w:r>
      <w:r w:rsidR="00687CB8" w:rsidRPr="00687CB8">
        <w:rPr>
          <w:lang w:val="en-US"/>
        </w:rPr>
        <w:t xml:space="preserve"> </w:t>
      </w:r>
      <w:r w:rsidR="00687CB8">
        <w:rPr>
          <w:lang w:val="en-US"/>
        </w:rPr>
        <w:t>surely</w:t>
      </w:r>
      <w:r w:rsidRPr="002E352F">
        <w:rPr>
          <w:lang w:val="en-US"/>
        </w:rPr>
        <w:t xml:space="preserve"> </w:t>
      </w:r>
      <w:r w:rsidR="00687CB8">
        <w:rPr>
          <w:lang w:val="en-US"/>
        </w:rPr>
        <w:t>satisfy</w:t>
      </w:r>
      <w:r w:rsidRPr="002E352F">
        <w:rPr>
          <w:lang w:val="en-US"/>
        </w:rPr>
        <w:t xml:space="preserve"> </w:t>
      </w:r>
      <w:r w:rsidR="00687CB8">
        <w:rPr>
          <w:lang w:val="en-US"/>
        </w:rPr>
        <w:t>all passengers.</w:t>
      </w:r>
    </w:p>
    <w:p w:rsidR="001B6B00" w:rsidRPr="001B6B00" w:rsidRDefault="001B6B00" w:rsidP="001B6B00">
      <w:pPr>
        <w:jc w:val="both"/>
        <w:rPr>
          <w:lang w:val="en-US"/>
        </w:rPr>
      </w:pPr>
      <w:r w:rsidRPr="001B6B00">
        <w:rPr>
          <w:lang w:val="en-US"/>
        </w:rPr>
        <w:t xml:space="preserve">The high-speed </w:t>
      </w:r>
      <w:proofErr w:type="spellStart"/>
      <w:r w:rsidR="001D551E" w:rsidRPr="001B6B00">
        <w:rPr>
          <w:lang w:val="en-US"/>
        </w:rPr>
        <w:t>Ecocruiser</w:t>
      </w:r>
      <w:proofErr w:type="spellEnd"/>
      <w:r w:rsidR="001D551E" w:rsidRPr="001B6B00">
        <w:rPr>
          <w:lang w:val="en-US"/>
        </w:rPr>
        <w:t xml:space="preserve"> </w:t>
      </w:r>
      <w:r w:rsidRPr="001B6B00">
        <w:rPr>
          <w:lang w:val="en-US"/>
        </w:rPr>
        <w:t>catamaran,</w:t>
      </w:r>
      <w:r>
        <w:rPr>
          <w:lang w:val="en-US"/>
        </w:rPr>
        <w:t xml:space="preserve"> which will be part of the </w:t>
      </w:r>
      <w:proofErr w:type="spellStart"/>
      <w:r>
        <w:rPr>
          <w:lang w:val="en-US"/>
        </w:rPr>
        <w:t>Vodo</w:t>
      </w:r>
      <w:r w:rsidRPr="001B6B00">
        <w:rPr>
          <w:lang w:val="en-US"/>
        </w:rPr>
        <w:t>hod</w:t>
      </w:r>
      <w:proofErr w:type="spellEnd"/>
      <w:r w:rsidRPr="001B6B00">
        <w:rPr>
          <w:lang w:val="en-US"/>
        </w:rPr>
        <w:t xml:space="preserve"> fleet,</w:t>
      </w:r>
      <w:r>
        <w:rPr>
          <w:lang w:val="en-US"/>
        </w:rPr>
        <w:t xml:space="preserve"> can accommodate 120 passengers</w:t>
      </w:r>
      <w:r w:rsidRPr="001B6B00">
        <w:rPr>
          <w:lang w:val="en-US"/>
        </w:rPr>
        <w:t xml:space="preserve"> </w:t>
      </w:r>
      <w:r>
        <w:rPr>
          <w:lang w:val="en-US"/>
        </w:rPr>
        <w:t>and 3 crew</w:t>
      </w:r>
      <w:r w:rsidRPr="00475C70">
        <w:rPr>
          <w:lang w:val="en-US"/>
        </w:rPr>
        <w:t>members</w:t>
      </w:r>
      <w:r w:rsidRPr="001B6B00">
        <w:rPr>
          <w:lang w:val="en-US"/>
        </w:rPr>
        <w:t xml:space="preserve">. The catamaran with a displacement of 62 tons has a length of 31.3 m and a width of 9.2 m, </w:t>
      </w:r>
      <w:r w:rsidR="00E750C9">
        <w:rPr>
          <w:lang w:val="en-US"/>
        </w:rPr>
        <w:t xml:space="preserve">and </w:t>
      </w:r>
      <w:r w:rsidRPr="001B6B00">
        <w:rPr>
          <w:lang w:val="en-US"/>
        </w:rPr>
        <w:t xml:space="preserve">two engines with a power of 400 kW. Rechargeable batteries up to 1200 </w:t>
      </w:r>
      <w:r w:rsidR="00727939" w:rsidRPr="00727939">
        <w:rPr>
          <w:lang w:val="en-US"/>
        </w:rPr>
        <w:t xml:space="preserve">kWh </w:t>
      </w:r>
      <w:r w:rsidRPr="001B6B00">
        <w:rPr>
          <w:lang w:val="en-US"/>
        </w:rPr>
        <w:t xml:space="preserve">provide a range of up to 180 km, </w:t>
      </w:r>
      <w:r w:rsidR="005F6AA1">
        <w:rPr>
          <w:lang w:val="en-US"/>
        </w:rPr>
        <w:t xml:space="preserve">and </w:t>
      </w:r>
      <w:r w:rsidRPr="001B6B00">
        <w:rPr>
          <w:lang w:val="en-US"/>
        </w:rPr>
        <w:t>up to 14 hours. The cruisi</w:t>
      </w:r>
      <w:r w:rsidR="005F6AA1">
        <w:rPr>
          <w:lang w:val="en-US"/>
        </w:rPr>
        <w:t>ng speed of the vessel is 13 km/</w:t>
      </w:r>
      <w:r w:rsidRPr="001B6B00">
        <w:rPr>
          <w:lang w:val="en-US"/>
        </w:rPr>
        <w:t>h, or 7 knot</w:t>
      </w:r>
      <w:r w:rsidR="005F6AA1">
        <w:rPr>
          <w:lang w:val="en-US"/>
        </w:rPr>
        <w:t>s, the maximum speed is 40.7 km/</w:t>
      </w:r>
      <w:r w:rsidRPr="001B6B00">
        <w:rPr>
          <w:lang w:val="en-US"/>
        </w:rPr>
        <w:t xml:space="preserve">h, or 22 knots. Design, production, warranty and post-warranty service of all </w:t>
      </w:r>
      <w:r w:rsidR="00ED276F">
        <w:rPr>
          <w:lang w:val="en-US"/>
        </w:rPr>
        <w:t>five</w:t>
      </w:r>
      <w:r w:rsidRPr="001B6B00">
        <w:rPr>
          <w:lang w:val="en-US"/>
        </w:rPr>
        <w:t xml:space="preserve"> vessels </w:t>
      </w:r>
      <w:proofErr w:type="gramStart"/>
      <w:r w:rsidRPr="001B6B00">
        <w:rPr>
          <w:lang w:val="en-US"/>
        </w:rPr>
        <w:t>will be carried out</w:t>
      </w:r>
      <w:proofErr w:type="gramEnd"/>
      <w:r w:rsidRPr="001B6B00">
        <w:rPr>
          <w:lang w:val="en-US"/>
        </w:rPr>
        <w:t xml:space="preserve"> under an agreement with </w:t>
      </w:r>
      <w:r w:rsidR="00ED276F">
        <w:rPr>
          <w:lang w:val="en-US"/>
        </w:rPr>
        <w:t>“</w:t>
      </w:r>
      <w:r w:rsidR="00ED276F" w:rsidRPr="00ED276F">
        <w:rPr>
          <w:lang w:val="en-US"/>
        </w:rPr>
        <w:t xml:space="preserve">NPK </w:t>
      </w:r>
      <w:proofErr w:type="spellStart"/>
      <w:r w:rsidR="00ED276F" w:rsidRPr="00ED276F">
        <w:rPr>
          <w:lang w:val="en-US"/>
        </w:rPr>
        <w:t>Morsvyazavtomatica</w:t>
      </w:r>
      <w:proofErr w:type="spellEnd"/>
      <w:r w:rsidR="00ED276F">
        <w:rPr>
          <w:lang w:val="en-US"/>
        </w:rPr>
        <w:t>”</w:t>
      </w:r>
      <w:r w:rsidRPr="001B6B00">
        <w:rPr>
          <w:lang w:val="en-US"/>
        </w:rPr>
        <w:t>, which has extensive experience in the production of equipment for high loads and corrosive environments intended for industrial facilities and the commercial fleet.</w:t>
      </w:r>
      <w:r w:rsidR="00EE0A9E">
        <w:rPr>
          <w:lang w:val="en-US"/>
        </w:rPr>
        <w:t xml:space="preserve"> </w:t>
      </w:r>
    </w:p>
    <w:p w:rsidR="00475C70" w:rsidRPr="00475C70" w:rsidRDefault="00475C70" w:rsidP="00475C70">
      <w:pPr>
        <w:jc w:val="both"/>
        <w:rPr>
          <w:lang w:val="en-US"/>
        </w:rPr>
      </w:pPr>
      <w:r w:rsidRPr="00475C70">
        <w:rPr>
          <w:lang w:val="en-US"/>
        </w:rPr>
        <w:t>The</w:t>
      </w:r>
      <w:r>
        <w:rPr>
          <w:lang w:val="en-US"/>
        </w:rPr>
        <w:t xml:space="preserve"> </w:t>
      </w:r>
      <w:r w:rsidRPr="00475C70">
        <w:rPr>
          <w:lang w:val="en-US"/>
        </w:rPr>
        <w:t>catamaran</w:t>
      </w:r>
      <w:r w:rsidRPr="00475C70">
        <w:rPr>
          <w:lang w:val="en-US"/>
        </w:rPr>
        <w:t xml:space="preserve"> </w:t>
      </w:r>
      <w:r>
        <w:rPr>
          <w:lang w:val="en-US"/>
        </w:rPr>
        <w:t>“</w:t>
      </w:r>
      <w:r w:rsidRPr="00475C70">
        <w:rPr>
          <w:lang w:val="en-US"/>
        </w:rPr>
        <w:t>Looker 1100</w:t>
      </w:r>
      <w:r>
        <w:rPr>
          <w:lang w:val="en-US"/>
        </w:rPr>
        <w:t xml:space="preserve">” </w:t>
      </w:r>
      <w:r w:rsidRPr="00475C70">
        <w:rPr>
          <w:lang w:val="en-US"/>
        </w:rPr>
        <w:t>can accomm</w:t>
      </w:r>
      <w:r>
        <w:rPr>
          <w:lang w:val="en-US"/>
        </w:rPr>
        <w:t>odate 130 passengers and 3 crew</w:t>
      </w:r>
      <w:r w:rsidRPr="00475C70">
        <w:rPr>
          <w:lang w:val="en-US"/>
        </w:rPr>
        <w:t>members. The total displacement of t</w:t>
      </w:r>
      <w:r>
        <w:rPr>
          <w:lang w:val="en-US"/>
        </w:rPr>
        <w:t xml:space="preserve">he catamaran is 61 tons, length – 32.3 m, width – </w:t>
      </w:r>
      <w:r w:rsidRPr="00475C70">
        <w:rPr>
          <w:lang w:val="en-US"/>
        </w:rPr>
        <w:t xml:space="preserve">9.0 m, it </w:t>
      </w:r>
      <w:r>
        <w:rPr>
          <w:lang w:val="en-US"/>
        </w:rPr>
        <w:t>has</w:t>
      </w:r>
      <w:r w:rsidRPr="00475C70">
        <w:rPr>
          <w:lang w:val="en-US"/>
        </w:rPr>
        <w:t xml:space="preserve"> two </w:t>
      </w:r>
      <w:r>
        <w:rPr>
          <w:lang w:val="en-US"/>
        </w:rPr>
        <w:t>m</w:t>
      </w:r>
      <w:r w:rsidRPr="00475C70">
        <w:rPr>
          <w:lang w:val="en-US"/>
        </w:rPr>
        <w:t xml:space="preserve">ain engines with a </w:t>
      </w:r>
      <w:r w:rsidR="00EE0A9E">
        <w:rPr>
          <w:lang w:val="en-US"/>
        </w:rPr>
        <w:t>power</w:t>
      </w:r>
      <w:r w:rsidRPr="00475C70">
        <w:rPr>
          <w:lang w:val="en-US"/>
        </w:rPr>
        <w:t xml:space="preserve"> of 500 kW, </w:t>
      </w:r>
      <w:r>
        <w:rPr>
          <w:lang w:val="en-US"/>
        </w:rPr>
        <w:t>its r</w:t>
      </w:r>
      <w:r w:rsidRPr="00475C70">
        <w:rPr>
          <w:lang w:val="en-US"/>
        </w:rPr>
        <w:t>ange in economy mode</w:t>
      </w:r>
      <w:r>
        <w:rPr>
          <w:lang w:val="en-US"/>
        </w:rPr>
        <w:t xml:space="preserve"> – </w:t>
      </w:r>
      <w:r w:rsidR="00D05AE8">
        <w:rPr>
          <w:lang w:val="en-US"/>
        </w:rPr>
        <w:t>12 hours, maximum speed – 40 km/</w:t>
      </w:r>
      <w:r w:rsidRPr="00475C70">
        <w:rPr>
          <w:lang w:val="en-US"/>
        </w:rPr>
        <w:t xml:space="preserve">h. For more than 20 years, the </w:t>
      </w:r>
      <w:proofErr w:type="spellStart"/>
      <w:r w:rsidR="002E77E2">
        <w:rPr>
          <w:lang w:val="en-US"/>
        </w:rPr>
        <w:t>P</w:t>
      </w:r>
      <w:r w:rsidR="002E77E2" w:rsidRPr="002E77E2">
        <w:rPr>
          <w:lang w:val="en-US"/>
        </w:rPr>
        <w:t>aritetboat</w:t>
      </w:r>
      <w:proofErr w:type="spellEnd"/>
      <w:r w:rsidR="002E77E2">
        <w:rPr>
          <w:lang w:val="en-US"/>
        </w:rPr>
        <w:t xml:space="preserve"> Company</w:t>
      </w:r>
      <w:r w:rsidRPr="00475C70">
        <w:rPr>
          <w:lang w:val="en-US"/>
        </w:rPr>
        <w:t xml:space="preserve"> has been producing high-speed vessels, distinguished by their stylish design and implementation of modern technologies. The company's products are popular with foreign shipping companies and individuals.</w:t>
      </w:r>
    </w:p>
    <w:p w:rsidR="00245BE4" w:rsidRPr="00245BE4" w:rsidRDefault="00245BE4" w:rsidP="00245BE4">
      <w:pPr>
        <w:jc w:val="both"/>
        <w:rPr>
          <w:lang w:val="en-US"/>
        </w:rPr>
      </w:pPr>
      <w:r>
        <w:rPr>
          <w:lang w:val="en-US"/>
        </w:rPr>
        <w:t xml:space="preserve">The first electric </w:t>
      </w:r>
      <w:r w:rsidRPr="00245BE4">
        <w:rPr>
          <w:lang w:val="en-US"/>
        </w:rPr>
        <w:t xml:space="preserve">vessels under the signed contract </w:t>
      </w:r>
      <w:proofErr w:type="gramStart"/>
      <w:r w:rsidRPr="00245BE4">
        <w:rPr>
          <w:lang w:val="en-US"/>
        </w:rPr>
        <w:t>will be launched</w:t>
      </w:r>
      <w:proofErr w:type="gramEnd"/>
      <w:r w:rsidRPr="00245BE4">
        <w:rPr>
          <w:lang w:val="en-US"/>
        </w:rPr>
        <w:t xml:space="preserve"> in September 2021, and </w:t>
      </w:r>
      <w:r w:rsidR="00937B26" w:rsidRPr="00937B26">
        <w:rPr>
          <w:lang w:val="en-US"/>
        </w:rPr>
        <w:t>i</w:t>
      </w:r>
      <w:r w:rsidR="00937B26">
        <w:rPr>
          <w:lang w:val="en-US"/>
        </w:rPr>
        <w:t>t i</w:t>
      </w:r>
      <w:r w:rsidR="00937B26" w:rsidRPr="00937B26">
        <w:rPr>
          <w:lang w:val="en-US"/>
        </w:rPr>
        <w:t>s expe</w:t>
      </w:r>
      <w:r w:rsidR="00937B26">
        <w:rPr>
          <w:lang w:val="en-US"/>
        </w:rPr>
        <w:t xml:space="preserve">cted to begin </w:t>
      </w:r>
      <w:r w:rsidR="00027BD2">
        <w:rPr>
          <w:lang w:val="en-US"/>
        </w:rPr>
        <w:t xml:space="preserve">their </w:t>
      </w:r>
      <w:r w:rsidR="00937B26">
        <w:rPr>
          <w:lang w:val="en-US"/>
        </w:rPr>
        <w:t xml:space="preserve">full operations </w:t>
      </w:r>
      <w:r w:rsidRPr="00245BE4">
        <w:rPr>
          <w:lang w:val="en-US"/>
        </w:rPr>
        <w:t xml:space="preserve">in </w:t>
      </w:r>
      <w:r w:rsidRPr="00245BE4">
        <w:rPr>
          <w:lang w:val="en-US"/>
        </w:rPr>
        <w:t>season</w:t>
      </w:r>
      <w:r w:rsidRPr="00245BE4">
        <w:rPr>
          <w:lang w:val="en-US"/>
        </w:rPr>
        <w:t xml:space="preserve"> 2022. All vessels </w:t>
      </w:r>
      <w:proofErr w:type="gramStart"/>
      <w:r w:rsidRPr="00245BE4">
        <w:rPr>
          <w:lang w:val="en-US"/>
        </w:rPr>
        <w:t>will be commissioned</w:t>
      </w:r>
      <w:proofErr w:type="gramEnd"/>
      <w:r w:rsidRPr="00245BE4">
        <w:rPr>
          <w:lang w:val="en-US"/>
        </w:rPr>
        <w:t xml:space="preserve"> by 2023.</w:t>
      </w:r>
    </w:p>
    <w:p w:rsidR="00046019" w:rsidRPr="00046019" w:rsidRDefault="00046019" w:rsidP="00046019">
      <w:pPr>
        <w:jc w:val="both"/>
        <w:rPr>
          <w:lang w:val="en-US"/>
        </w:rPr>
      </w:pPr>
      <w:r w:rsidRPr="00046019">
        <w:rPr>
          <w:lang w:val="en-US"/>
        </w:rPr>
        <w:lastRenderedPageBreak/>
        <w:t>One of the most important aspe</w:t>
      </w:r>
      <w:r>
        <w:rPr>
          <w:lang w:val="en-US"/>
        </w:rPr>
        <w:t xml:space="preserve">cts of the project for the </w:t>
      </w:r>
      <w:proofErr w:type="spellStart"/>
      <w:r>
        <w:rPr>
          <w:lang w:val="en-US"/>
        </w:rPr>
        <w:t>Vodo</w:t>
      </w:r>
      <w:r w:rsidRPr="00046019">
        <w:rPr>
          <w:lang w:val="en-US"/>
        </w:rPr>
        <w:t>hod</w:t>
      </w:r>
      <w:proofErr w:type="spellEnd"/>
      <w:r w:rsidRPr="00046019">
        <w:rPr>
          <w:lang w:val="en-US"/>
        </w:rPr>
        <w:t xml:space="preserve"> </w:t>
      </w:r>
      <w:proofErr w:type="gramStart"/>
      <w:r w:rsidRPr="00046019">
        <w:rPr>
          <w:lang w:val="en-US"/>
        </w:rPr>
        <w:t>company</w:t>
      </w:r>
      <w:proofErr w:type="gramEnd"/>
      <w:r w:rsidRPr="00046019">
        <w:rPr>
          <w:lang w:val="en-US"/>
        </w:rPr>
        <w:t xml:space="preserve"> is the obligation to recycle old ships. The financial and economic model of the project assumes the use of the Ship Recycling Grant. </w:t>
      </w:r>
      <w:r w:rsidR="00B519BA">
        <w:rPr>
          <w:lang w:val="en-US"/>
        </w:rPr>
        <w:t>T</w:t>
      </w:r>
      <w:r w:rsidR="00B519BA" w:rsidRPr="00046019">
        <w:rPr>
          <w:lang w:val="en-US"/>
        </w:rPr>
        <w:t>he Ship Recycling Grant</w:t>
      </w:r>
      <w:r w:rsidR="00B519BA" w:rsidRPr="00046019">
        <w:rPr>
          <w:lang w:val="en-US"/>
        </w:rPr>
        <w:t xml:space="preserve"> </w:t>
      </w:r>
      <w:r w:rsidRPr="00046019">
        <w:rPr>
          <w:lang w:val="en-US"/>
        </w:rPr>
        <w:t xml:space="preserve">is a one-time payment to a Russian shipping company when </w:t>
      </w:r>
      <w:r w:rsidR="00B519BA">
        <w:rPr>
          <w:lang w:val="en-US"/>
        </w:rPr>
        <w:t>r</w:t>
      </w:r>
      <w:r w:rsidR="00B519BA" w:rsidRPr="00046019">
        <w:rPr>
          <w:lang w:val="en-US"/>
        </w:rPr>
        <w:t>ecycling</w:t>
      </w:r>
      <w:r w:rsidR="00B519BA" w:rsidRPr="00046019">
        <w:rPr>
          <w:lang w:val="en-US"/>
        </w:rPr>
        <w:t xml:space="preserve"> </w:t>
      </w:r>
      <w:r w:rsidRPr="00046019">
        <w:rPr>
          <w:lang w:val="en-US"/>
        </w:rPr>
        <w:t xml:space="preserve">of an old fleet registered in the Russian </w:t>
      </w:r>
      <w:r w:rsidR="00B519BA" w:rsidRPr="00B519BA">
        <w:rPr>
          <w:lang w:val="en-US"/>
        </w:rPr>
        <w:t xml:space="preserve">registry </w:t>
      </w:r>
      <w:r w:rsidRPr="00046019">
        <w:rPr>
          <w:lang w:val="en-US"/>
        </w:rPr>
        <w:t>and ordering a new ship from a shipyard in the Russian Federation. A prerequisite for the succe</w:t>
      </w:r>
      <w:r w:rsidR="00571B77">
        <w:rPr>
          <w:lang w:val="en-US"/>
        </w:rPr>
        <w:t xml:space="preserve">ssful commissioning of electric </w:t>
      </w:r>
      <w:r w:rsidRPr="00046019">
        <w:rPr>
          <w:lang w:val="en-US"/>
        </w:rPr>
        <w:t xml:space="preserve">vessels is the presence of stationary and floating charging stations, and this task has yet to </w:t>
      </w:r>
      <w:proofErr w:type="gramStart"/>
      <w:r w:rsidRPr="00046019">
        <w:rPr>
          <w:lang w:val="en-US"/>
        </w:rPr>
        <w:t>be solved</w:t>
      </w:r>
      <w:proofErr w:type="gramEnd"/>
      <w:r w:rsidRPr="00046019">
        <w:rPr>
          <w:lang w:val="en-US"/>
        </w:rPr>
        <w:t>.</w:t>
      </w:r>
    </w:p>
    <w:p w:rsidR="00A43C44" w:rsidRDefault="008F3CAA" w:rsidP="00A45ABC">
      <w:pPr>
        <w:jc w:val="both"/>
        <w:rPr>
          <w:lang w:val="en-US"/>
        </w:rPr>
      </w:pPr>
      <w:r w:rsidRPr="008F3CAA">
        <w:rPr>
          <w:lang w:val="en-US"/>
        </w:rPr>
        <w:t xml:space="preserve">The project of equipping </w:t>
      </w:r>
      <w:r>
        <w:rPr>
          <w:lang w:val="en-US"/>
        </w:rPr>
        <w:t xml:space="preserve">the Russian fleet with electric vessels indeed </w:t>
      </w:r>
      <w:r w:rsidRPr="008F3CAA">
        <w:rPr>
          <w:lang w:val="en-US"/>
        </w:rPr>
        <w:t>has an exceptional role, both for ensuring environmental safety and for the development of Russian shipbuilding in accordance with global trends.</w:t>
      </w:r>
    </w:p>
    <w:p w:rsidR="007550BA" w:rsidRDefault="007550BA" w:rsidP="00A45ABC">
      <w:pPr>
        <w:jc w:val="both"/>
        <w:rPr>
          <w:lang w:val="en-US"/>
        </w:rPr>
      </w:pPr>
    </w:p>
    <w:p w:rsidR="007550BA" w:rsidRPr="007550BA" w:rsidRDefault="007550BA" w:rsidP="007550BA">
      <w:pPr>
        <w:jc w:val="both"/>
        <w:rPr>
          <w:b/>
          <w:lang w:val="en-US"/>
        </w:rPr>
      </w:pPr>
      <w:r w:rsidRPr="007550BA">
        <w:rPr>
          <w:b/>
          <w:lang w:val="en-US"/>
        </w:rPr>
        <w:t xml:space="preserve">Follow </w:t>
      </w:r>
      <w:proofErr w:type="spellStart"/>
      <w:r w:rsidRPr="007550BA">
        <w:rPr>
          <w:b/>
          <w:lang w:val="en-US"/>
        </w:rPr>
        <w:t>Vodohod</w:t>
      </w:r>
      <w:proofErr w:type="spellEnd"/>
      <w:r w:rsidRPr="007550BA">
        <w:rPr>
          <w:b/>
          <w:lang w:val="en-US"/>
        </w:rPr>
        <w:t xml:space="preserve"> on Social Media:</w:t>
      </w:r>
    </w:p>
    <w:p w:rsidR="007550BA" w:rsidRPr="007550BA" w:rsidRDefault="007550BA" w:rsidP="007550BA">
      <w:pPr>
        <w:spacing w:after="0"/>
        <w:jc w:val="both"/>
        <w:rPr>
          <w:lang w:val="en-US"/>
        </w:rPr>
      </w:pPr>
      <w:r w:rsidRPr="007550BA">
        <w:rPr>
          <w:lang w:val="en-US"/>
        </w:rPr>
        <w:t>Facebook: VODOHOD</w:t>
      </w:r>
      <w:r w:rsidRPr="007550BA">
        <w:rPr>
          <w:lang w:val="en-US"/>
        </w:rPr>
        <w:tab/>
      </w:r>
    </w:p>
    <w:p w:rsidR="007550BA" w:rsidRPr="007550BA" w:rsidRDefault="007550BA" w:rsidP="007550BA">
      <w:pPr>
        <w:spacing w:after="0"/>
        <w:jc w:val="both"/>
        <w:rPr>
          <w:lang w:val="en-US"/>
        </w:rPr>
      </w:pPr>
      <w:r w:rsidRPr="007550BA">
        <w:rPr>
          <w:lang w:val="en-US"/>
        </w:rPr>
        <w:t xml:space="preserve">Instagram: </w:t>
      </w:r>
      <w:proofErr w:type="spellStart"/>
      <w:r w:rsidRPr="007550BA">
        <w:rPr>
          <w:lang w:val="en-US"/>
        </w:rPr>
        <w:t>vodohod_intl</w:t>
      </w:r>
      <w:proofErr w:type="spellEnd"/>
    </w:p>
    <w:p w:rsidR="007550BA" w:rsidRPr="007550BA" w:rsidRDefault="007550BA" w:rsidP="007550BA">
      <w:pPr>
        <w:spacing w:after="0"/>
        <w:jc w:val="both"/>
        <w:rPr>
          <w:lang w:val="en-US"/>
        </w:rPr>
      </w:pPr>
      <w:r w:rsidRPr="007550BA">
        <w:rPr>
          <w:lang w:val="en-US"/>
        </w:rPr>
        <w:t>Website: vodohod-cruises.com</w:t>
      </w:r>
    </w:p>
    <w:p w:rsidR="007550BA" w:rsidRPr="007550BA" w:rsidRDefault="007550BA" w:rsidP="007550BA">
      <w:pPr>
        <w:jc w:val="both"/>
        <w:rPr>
          <w:lang w:val="en-US"/>
        </w:rPr>
      </w:pPr>
    </w:p>
    <w:p w:rsidR="007550BA" w:rsidRPr="007550BA" w:rsidRDefault="007550BA" w:rsidP="007550BA">
      <w:pPr>
        <w:spacing w:after="0"/>
        <w:jc w:val="both"/>
        <w:rPr>
          <w:lang w:val="en-US"/>
        </w:rPr>
      </w:pPr>
      <w:r w:rsidRPr="007550BA">
        <w:rPr>
          <w:lang w:val="en-US"/>
        </w:rPr>
        <w:t xml:space="preserve">Tel.: </w:t>
      </w:r>
      <w:r w:rsidR="00242845" w:rsidRPr="00242845">
        <w:rPr>
          <w:lang w:val="en-US"/>
        </w:rPr>
        <w:t>+44 330 027 2355</w:t>
      </w:r>
    </w:p>
    <w:p w:rsidR="007550BA" w:rsidRPr="007550BA" w:rsidRDefault="007550BA" w:rsidP="007550BA">
      <w:pPr>
        <w:spacing w:after="0"/>
        <w:jc w:val="both"/>
        <w:rPr>
          <w:lang w:val="en-US"/>
        </w:rPr>
      </w:pPr>
      <w:r w:rsidRPr="007550BA">
        <w:rPr>
          <w:lang w:val="en-US"/>
        </w:rPr>
        <w:t xml:space="preserve">Email: </w:t>
      </w:r>
      <w:r w:rsidR="00242845" w:rsidRPr="00242845">
        <w:rPr>
          <w:lang w:val="en-US"/>
        </w:rPr>
        <w:t>sales@vodohod.ru</w:t>
      </w:r>
      <w:r w:rsidRPr="007550BA">
        <w:rPr>
          <w:lang w:val="en-US"/>
        </w:rPr>
        <w:tab/>
      </w:r>
    </w:p>
    <w:p w:rsidR="007550BA" w:rsidRPr="007550BA" w:rsidRDefault="007550BA" w:rsidP="007550BA">
      <w:pPr>
        <w:jc w:val="both"/>
        <w:rPr>
          <w:lang w:val="en-US"/>
        </w:rPr>
      </w:pPr>
    </w:p>
    <w:p w:rsidR="007550BA" w:rsidRPr="00242845" w:rsidRDefault="007550BA" w:rsidP="007550BA">
      <w:pPr>
        <w:jc w:val="both"/>
      </w:pPr>
      <w:r w:rsidRPr="007550BA">
        <w:rPr>
          <w:b/>
          <w:lang w:val="en-US"/>
        </w:rPr>
        <w:t>PR Contact:</w:t>
      </w:r>
      <w:r w:rsidRPr="007550BA">
        <w:rPr>
          <w:lang w:val="en-US"/>
        </w:rPr>
        <w:t xml:space="preserve"> </w:t>
      </w:r>
      <w:proofErr w:type="spellStart"/>
      <w:r w:rsidRPr="007550BA">
        <w:rPr>
          <w:lang w:val="en-US"/>
        </w:rPr>
        <w:t>Alla</w:t>
      </w:r>
      <w:proofErr w:type="spellEnd"/>
      <w:r w:rsidRPr="007550BA">
        <w:rPr>
          <w:lang w:val="en-US"/>
        </w:rPr>
        <w:t xml:space="preserve"> </w:t>
      </w:r>
      <w:proofErr w:type="spellStart"/>
      <w:r w:rsidRPr="007550BA">
        <w:rPr>
          <w:lang w:val="en-US"/>
        </w:rPr>
        <w:t>Mozharova</w:t>
      </w:r>
      <w:proofErr w:type="spellEnd"/>
      <w:r w:rsidRPr="007550BA">
        <w:rPr>
          <w:lang w:val="en-US"/>
        </w:rPr>
        <w:t xml:space="preserve"> amozharova@vodohod.ru</w:t>
      </w:r>
    </w:p>
    <w:sectPr w:rsidR="007550BA" w:rsidRPr="0024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10"/>
    <w:rsid w:val="00027BD2"/>
    <w:rsid w:val="00032E91"/>
    <w:rsid w:val="00046019"/>
    <w:rsid w:val="00082A19"/>
    <w:rsid w:val="00122134"/>
    <w:rsid w:val="001A2A75"/>
    <w:rsid w:val="001B6B00"/>
    <w:rsid w:val="001D551E"/>
    <w:rsid w:val="001D6543"/>
    <w:rsid w:val="00242845"/>
    <w:rsid w:val="00245BE4"/>
    <w:rsid w:val="0026039A"/>
    <w:rsid w:val="002739B9"/>
    <w:rsid w:val="002951EF"/>
    <w:rsid w:val="002E352F"/>
    <w:rsid w:val="002E77E2"/>
    <w:rsid w:val="003203B4"/>
    <w:rsid w:val="00336773"/>
    <w:rsid w:val="00344F1A"/>
    <w:rsid w:val="0037307B"/>
    <w:rsid w:val="003B0E95"/>
    <w:rsid w:val="00431AAC"/>
    <w:rsid w:val="00436958"/>
    <w:rsid w:val="0044642C"/>
    <w:rsid w:val="0046379F"/>
    <w:rsid w:val="00463DD0"/>
    <w:rsid w:val="00475C70"/>
    <w:rsid w:val="004D443A"/>
    <w:rsid w:val="005266BE"/>
    <w:rsid w:val="005566D1"/>
    <w:rsid w:val="00571B77"/>
    <w:rsid w:val="005900CA"/>
    <w:rsid w:val="005A797A"/>
    <w:rsid w:val="005B5E90"/>
    <w:rsid w:val="005D2796"/>
    <w:rsid w:val="005F6AA1"/>
    <w:rsid w:val="00642CDB"/>
    <w:rsid w:val="00672020"/>
    <w:rsid w:val="00687CB8"/>
    <w:rsid w:val="006C5654"/>
    <w:rsid w:val="00727939"/>
    <w:rsid w:val="00754796"/>
    <w:rsid w:val="007550BA"/>
    <w:rsid w:val="007653D0"/>
    <w:rsid w:val="007C5B0C"/>
    <w:rsid w:val="007D6552"/>
    <w:rsid w:val="00813159"/>
    <w:rsid w:val="008277F0"/>
    <w:rsid w:val="0083053C"/>
    <w:rsid w:val="008D1358"/>
    <w:rsid w:val="008F3CAA"/>
    <w:rsid w:val="00937B26"/>
    <w:rsid w:val="009566C6"/>
    <w:rsid w:val="00977D34"/>
    <w:rsid w:val="00987304"/>
    <w:rsid w:val="009918E7"/>
    <w:rsid w:val="009D4C81"/>
    <w:rsid w:val="009E1EF0"/>
    <w:rsid w:val="009F00C7"/>
    <w:rsid w:val="00A047EA"/>
    <w:rsid w:val="00A25357"/>
    <w:rsid w:val="00A45ABC"/>
    <w:rsid w:val="00A729AD"/>
    <w:rsid w:val="00AB542D"/>
    <w:rsid w:val="00AC0F13"/>
    <w:rsid w:val="00AC1A79"/>
    <w:rsid w:val="00AE13F6"/>
    <w:rsid w:val="00B1353D"/>
    <w:rsid w:val="00B40BF4"/>
    <w:rsid w:val="00B519BA"/>
    <w:rsid w:val="00B61F6B"/>
    <w:rsid w:val="00B8049D"/>
    <w:rsid w:val="00BE2820"/>
    <w:rsid w:val="00C12C12"/>
    <w:rsid w:val="00C22884"/>
    <w:rsid w:val="00C25DDD"/>
    <w:rsid w:val="00C25FCC"/>
    <w:rsid w:val="00C75A46"/>
    <w:rsid w:val="00C91A2B"/>
    <w:rsid w:val="00CA47F4"/>
    <w:rsid w:val="00CA74EE"/>
    <w:rsid w:val="00CC0F67"/>
    <w:rsid w:val="00CD56CD"/>
    <w:rsid w:val="00D05AE8"/>
    <w:rsid w:val="00D25236"/>
    <w:rsid w:val="00D71CC3"/>
    <w:rsid w:val="00DA4353"/>
    <w:rsid w:val="00DF62EA"/>
    <w:rsid w:val="00E21463"/>
    <w:rsid w:val="00E750C9"/>
    <w:rsid w:val="00ED276F"/>
    <w:rsid w:val="00EE0A9E"/>
    <w:rsid w:val="00EF5A9F"/>
    <w:rsid w:val="00F2526B"/>
    <w:rsid w:val="00F70B8B"/>
    <w:rsid w:val="00FB2E9C"/>
    <w:rsid w:val="00FC7873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FBF9"/>
  <w15:chartTrackingRefBased/>
  <w15:docId w15:val="{22B251F4-7A22-4608-8F34-D3628C08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36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Можарова</dc:creator>
  <cp:keywords/>
  <dc:description/>
  <cp:lastModifiedBy>Василиса Рослякова</cp:lastModifiedBy>
  <cp:revision>31</cp:revision>
  <cp:lastPrinted>2021-02-24T15:47:00Z</cp:lastPrinted>
  <dcterms:created xsi:type="dcterms:W3CDTF">2021-03-01T14:23:00Z</dcterms:created>
  <dcterms:modified xsi:type="dcterms:W3CDTF">2021-03-01T15:38:00Z</dcterms:modified>
</cp:coreProperties>
</file>